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00" w:rsidRDefault="006D2300" w:rsidP="006D2300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FF0000"/>
          <w:sz w:val="32"/>
          <w:szCs w:val="32"/>
        </w:rPr>
      </w:pPr>
    </w:p>
    <w:p w:rsidR="006D2300" w:rsidRPr="006D2300" w:rsidRDefault="006D2300" w:rsidP="006D230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2"/>
          <w:szCs w:val="22"/>
        </w:rPr>
      </w:pPr>
      <w:r>
        <w:rPr>
          <w:rStyle w:val="c4"/>
          <w:b/>
          <w:bCs/>
          <w:color w:val="FF0000"/>
          <w:sz w:val="32"/>
          <w:szCs w:val="32"/>
        </w:rPr>
        <w:t>Рекомендации    родителям</w:t>
      </w:r>
    </w:p>
    <w:p w:rsidR="006D2300" w:rsidRDefault="006D2300" w:rsidP="006D2300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FF0000"/>
          <w:sz w:val="32"/>
          <w:szCs w:val="32"/>
        </w:rPr>
      </w:pPr>
      <w:r w:rsidRPr="006D2300">
        <w:rPr>
          <w:rStyle w:val="c4"/>
          <w:b/>
          <w:bCs/>
          <w:color w:val="FF0000"/>
          <w:sz w:val="32"/>
          <w:szCs w:val="32"/>
        </w:rPr>
        <w:t>по оздоровлению и закаливанию детей дошкольного возраста в домашних условиях</w:t>
      </w:r>
    </w:p>
    <w:p w:rsidR="006D2300" w:rsidRPr="006D2300" w:rsidRDefault="006D2300" w:rsidP="006D230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2"/>
          <w:szCs w:val="22"/>
        </w:rPr>
      </w:pP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Наши дети. Сколько радости и надежд связано с их появлением на свет. Мы хотим, чтобы они выросли здоровыми, красивыми и умными. Мы готовы сделать все от нас зависящее, чтобы их детство было счастливым.</w:t>
      </w: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Основы здоровья и гармоничного развития, как известно, закладываются в детстве, когда ребенок активно растет, когда совершенствуются все системы его организма.</w:t>
      </w: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Дошкольный возраст (от 3 до 7 лет) особенно важен в этом отношении. Это время наиболее интенсивного развития, освоения огромного объема информации, воспитания привычек и жизненных установок, становления ребенка как личности.</w:t>
      </w: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сожалению, многие родители недооценивают значение этого возраста, рассматривают его как переход от младенчества к школьному периоду, как своеобразный отдых. Но именно в саду формируются основные двигательные навыки, осанка, умение управлять своим телом, проявляются такие черты характера как инициативность, настойчивость и самостоятельность.</w:t>
      </w: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Как часто родители, </w:t>
      </w:r>
      <w:proofErr w:type="gramStart"/>
      <w:r>
        <w:rPr>
          <w:rStyle w:val="c2"/>
          <w:color w:val="000000"/>
          <w:sz w:val="28"/>
          <w:szCs w:val="28"/>
        </w:rPr>
        <w:t>развивая своих детей интеллектуально и эстетически забывают о физическом</w:t>
      </w:r>
      <w:proofErr w:type="gramEnd"/>
      <w:r>
        <w:rPr>
          <w:rStyle w:val="c2"/>
          <w:color w:val="000000"/>
          <w:sz w:val="28"/>
          <w:szCs w:val="28"/>
        </w:rPr>
        <w:t xml:space="preserve"> воспитании, относятся к нему как к чему - то второстепенному, происходящему само по себе.</w:t>
      </w:r>
    </w:p>
    <w:p w:rsidR="006D2300" w:rsidRP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FF0000"/>
          <w:sz w:val="22"/>
          <w:szCs w:val="22"/>
        </w:rPr>
      </w:pPr>
      <w:r w:rsidRPr="006D2300">
        <w:rPr>
          <w:rStyle w:val="c2"/>
          <w:b/>
          <w:color w:val="FF0000"/>
          <w:sz w:val="28"/>
          <w:szCs w:val="28"/>
        </w:rPr>
        <w:t>ДОРОГИЕ РОДИТЕЛИ! НЕ ТЕРЯЙТЕ ВРЕМЕНИ НАПРАСНО, НЕ УПУСКАЙТЕ ВОЗМОЖНОСТЬ УКРЕПИТЬ ЗДОРОВЬЕ СВОИХ ДЕТЕЙ - ПОТОМ ПРИДЕТСЯ ЗАНИМАТЬСЯ ЛЕЧЕНИЕМ, А ЭТО ВСЕГДА ГОРАЗДО СЛОЖНЕЕ И МЕНЕЕ ЭФФЕКТИВНО.</w:t>
      </w: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D2300" w:rsidRP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FF0000"/>
          <w:sz w:val="22"/>
          <w:szCs w:val="22"/>
        </w:rPr>
      </w:pPr>
      <w:r w:rsidRPr="006D2300">
        <w:rPr>
          <w:rStyle w:val="c2"/>
          <w:b/>
          <w:color w:val="FF0000"/>
          <w:sz w:val="28"/>
          <w:szCs w:val="28"/>
        </w:rPr>
        <w:t>ОСНОВНЫЕ ПРАВИЛА ЗАКАЛИВАНИЯ</w:t>
      </w:r>
      <w:bookmarkStart w:id="0" w:name="_GoBack"/>
      <w:bookmarkEnd w:id="0"/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Приступить к закаливанию можно в любое время года.</w:t>
      </w: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Закаливание нужно проводить систематически.</w:t>
      </w: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Основной принцип - постепенность.</w:t>
      </w: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Закаливающие процедуры нельзя начинать, если ребенок болен.</w:t>
      </w: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5. </w:t>
      </w:r>
      <w:proofErr w:type="gramStart"/>
      <w:r>
        <w:rPr>
          <w:rStyle w:val="c2"/>
          <w:color w:val="000000"/>
          <w:sz w:val="28"/>
          <w:szCs w:val="28"/>
        </w:rPr>
        <w:t>Закаливающие процедуры надо проводить комплексно, сочетая общие (например, обливание) и местные (например, ножные ванны) воздействия.</w:t>
      </w:r>
      <w:proofErr w:type="gramEnd"/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Процедура должна нравиться ребенку, вызывать положительные эмоции.</w:t>
      </w: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Разумное воспитание немыслимо без закаливания. Закаленные дети меньше болеют, у них лучше аппетит, крепче сон, гармоничнее развитие. И детский сад, а потом занятия в школе он не пропускает, и мама "не сидит" на </w:t>
      </w:r>
      <w:proofErr w:type="gramStart"/>
      <w:r>
        <w:rPr>
          <w:rStyle w:val="c2"/>
          <w:color w:val="000000"/>
          <w:sz w:val="28"/>
          <w:szCs w:val="28"/>
        </w:rPr>
        <w:t>больничных</w:t>
      </w:r>
      <w:proofErr w:type="gramEnd"/>
      <w:r>
        <w:rPr>
          <w:rStyle w:val="c2"/>
          <w:color w:val="000000"/>
          <w:sz w:val="28"/>
          <w:szCs w:val="28"/>
        </w:rPr>
        <w:t>!</w:t>
      </w: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ЗАКАЛИВАЮЩИЕ ПРОЦЕДУРЫ ОТ ТРЕХ И СТАРШЕ.</w:t>
      </w: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Ориентировочная схема распределения закаливающих процедур в режиме дня дошкольника.</w:t>
      </w: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Зарядка. Упражнения выполняются в трусиках, босиком.</w:t>
      </w: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Умывание до пояса, t воды 16-14градусов.</w:t>
      </w: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Полоскание горла.</w:t>
      </w: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После сна - контрастные ножные ванны.</w:t>
      </w: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Вечером - гигиеническая ванна с последующим обливанием.</w:t>
      </w: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D2300" w:rsidRDefault="006D2300" w:rsidP="006D23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В летнее время к этому добавляются световоздушные или солнечные ванны (от 5 до 15 минут, ванны с последующим душем или обливанием, купание в открытом водоеме от 3 до 7 минут.</w:t>
      </w:r>
      <w:proofErr w:type="gramEnd"/>
      <w:r>
        <w:rPr>
          <w:rStyle w:val="c2"/>
          <w:color w:val="000000"/>
          <w:sz w:val="28"/>
          <w:szCs w:val="28"/>
        </w:rPr>
        <w:t xml:space="preserve"> Приучайте ребенка ходить босиком. Это способствует профилактике плоскостопия.</w:t>
      </w:r>
    </w:p>
    <w:p w:rsidR="00292605" w:rsidRDefault="00292605"/>
    <w:sectPr w:rsidR="00292605" w:rsidSect="006D230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00"/>
    <w:rsid w:val="00292605"/>
    <w:rsid w:val="006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D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2300"/>
  </w:style>
  <w:style w:type="paragraph" w:customStyle="1" w:styleId="c0">
    <w:name w:val="c0"/>
    <w:basedOn w:val="a"/>
    <w:rsid w:val="006D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2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D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2300"/>
  </w:style>
  <w:style w:type="paragraph" w:customStyle="1" w:styleId="c0">
    <w:name w:val="c0"/>
    <w:basedOn w:val="a"/>
    <w:rsid w:val="006D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2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савелий</dc:creator>
  <cp:lastModifiedBy>савелий</cp:lastModifiedBy>
  <cp:revision>1</cp:revision>
  <dcterms:created xsi:type="dcterms:W3CDTF">2016-11-05T16:27:00Z</dcterms:created>
  <dcterms:modified xsi:type="dcterms:W3CDTF">2016-11-05T16:32:00Z</dcterms:modified>
</cp:coreProperties>
</file>